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99E" w:rsidRPr="00455092" w:rsidRDefault="00455092" w:rsidP="00455092">
      <w:pPr>
        <w:spacing w:line="360" w:lineRule="exact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455092">
        <w:rPr>
          <w:rFonts w:ascii="微軟正黑體" w:eastAsia="微軟正黑體" w:hAnsi="微軟正黑體" w:hint="eastAsia"/>
          <w:b/>
          <w:sz w:val="32"/>
          <w:szCs w:val="32"/>
        </w:rPr>
        <w:t>東南科技大學高等教育深耕計畫第一</w:t>
      </w:r>
      <w:proofErr w:type="gramStart"/>
      <w:r w:rsidRPr="00455092">
        <w:rPr>
          <w:rFonts w:ascii="微軟正黑體" w:eastAsia="微軟正黑體" w:hAnsi="微軟正黑體" w:hint="eastAsia"/>
          <w:b/>
          <w:sz w:val="32"/>
          <w:szCs w:val="32"/>
        </w:rPr>
        <w:t>部分主冊</w:t>
      </w:r>
      <w:proofErr w:type="gramEnd"/>
      <w:r w:rsidRPr="00455092">
        <w:rPr>
          <w:rFonts w:ascii="微軟正黑體" w:eastAsia="微軟正黑體" w:hAnsi="微軟正黑體" w:hint="eastAsia"/>
          <w:b/>
          <w:sz w:val="32"/>
          <w:szCs w:val="32"/>
        </w:rPr>
        <w:t>：</w:t>
      </w:r>
      <w:proofErr w:type="gramStart"/>
      <w:r w:rsidRPr="00455092">
        <w:rPr>
          <w:rFonts w:ascii="微軟正黑體" w:eastAsia="微軟正黑體" w:hAnsi="微軟正黑體" w:hint="eastAsia"/>
          <w:b/>
          <w:sz w:val="32"/>
          <w:szCs w:val="32"/>
        </w:rPr>
        <w:t>農遊智創</w:t>
      </w:r>
      <w:proofErr w:type="gramEnd"/>
      <w:r w:rsidRPr="00455092">
        <w:rPr>
          <w:rFonts w:ascii="微軟正黑體" w:eastAsia="微軟正黑體" w:hAnsi="微軟正黑體" w:hint="eastAsia"/>
          <w:b/>
          <w:sz w:val="32"/>
          <w:szCs w:val="32"/>
        </w:rPr>
        <w:t>翻轉人生~以深坑為基地向世界招手</w:t>
      </w:r>
    </w:p>
    <w:p w:rsidR="00455092" w:rsidRPr="00455092" w:rsidRDefault="00455092" w:rsidP="00455092">
      <w:pPr>
        <w:spacing w:line="36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455092" w:rsidRDefault="00455092" w:rsidP="00455092">
      <w:pPr>
        <w:spacing w:line="36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AC281B">
        <w:rPr>
          <w:rFonts w:ascii="微軟正黑體" w:eastAsia="微軟正黑體" w:hAnsi="微軟正黑體" w:hint="eastAsia"/>
          <w:b/>
          <w:sz w:val="28"/>
          <w:szCs w:val="28"/>
          <w:bdr w:val="single" w:sz="4" w:space="0" w:color="auto"/>
        </w:rPr>
        <w:t>活動成</w:t>
      </w:r>
      <w:r w:rsidR="0040710E" w:rsidRPr="00AC281B">
        <w:rPr>
          <w:rFonts w:ascii="微軟正黑體" w:eastAsia="微軟正黑體" w:hAnsi="微軟正黑體" w:hint="eastAsia"/>
          <w:b/>
          <w:sz w:val="28"/>
          <w:szCs w:val="28"/>
          <w:bdr w:val="single" w:sz="4" w:space="0" w:color="auto"/>
        </w:rPr>
        <w:t>效</w:t>
      </w:r>
    </w:p>
    <w:p w:rsidR="00455092" w:rsidRDefault="00455092" w:rsidP="00455092">
      <w:pPr>
        <w:spacing w:line="36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AC281B" w:rsidRPr="00455092" w:rsidRDefault="00AC281B" w:rsidP="00455092">
      <w:pPr>
        <w:spacing w:line="36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2316"/>
        <w:gridCol w:w="2316"/>
        <w:gridCol w:w="5016"/>
      </w:tblGrid>
      <w:tr w:rsidR="00455092" w:rsidRPr="00485FF2" w:rsidTr="00455092">
        <w:trPr>
          <w:trHeight w:val="3562"/>
          <w:jc w:val="center"/>
        </w:trPr>
        <w:tc>
          <w:tcPr>
            <w:tcW w:w="6948" w:type="dxa"/>
            <w:gridSpan w:val="2"/>
          </w:tcPr>
          <w:p w:rsidR="00455092" w:rsidRPr="00485FF2" w:rsidRDefault="00455092" w:rsidP="00437594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85FF2">
              <w:rPr>
                <w:rFonts w:ascii="微軟正黑體" w:eastAsia="微軟正黑體" w:hAnsi="微軟正黑體" w:hint="eastAsia"/>
                <w:b/>
                <w:szCs w:val="24"/>
              </w:rPr>
              <w:t>行動方案指標內容：</w:t>
            </w:r>
            <w:r w:rsidR="00437594" w:rsidRPr="00485FF2">
              <w:rPr>
                <w:rFonts w:ascii="微軟正黑體" w:eastAsia="微軟正黑體" w:hAnsi="微軟正黑體" w:hint="eastAsia"/>
                <w:b/>
                <w:szCs w:val="24"/>
              </w:rPr>
              <w:t>B-2</w:t>
            </w:r>
            <w:r w:rsidR="00437594" w:rsidRPr="00485FF2">
              <w:rPr>
                <w:rFonts w:ascii="微軟正黑體" w:eastAsia="微軟正黑體" w:hAnsi="微軟正黑體"/>
                <w:b/>
                <w:szCs w:val="24"/>
              </w:rPr>
              <w:t>-</w:t>
            </w:r>
            <w:proofErr w:type="gramStart"/>
            <w:r w:rsidR="00755441" w:rsidRPr="00485FF2">
              <w:rPr>
                <w:rFonts w:ascii="微軟正黑體" w:eastAsia="微軟正黑體" w:hAnsi="微軟正黑體" w:hint="eastAsia"/>
                <w:b/>
                <w:szCs w:val="24"/>
              </w:rPr>
              <w:t>1通識</w:t>
            </w:r>
            <w:proofErr w:type="gramEnd"/>
            <w:r w:rsidR="00755441" w:rsidRPr="00485FF2">
              <w:rPr>
                <w:rFonts w:ascii="微軟正黑體" w:eastAsia="微軟正黑體" w:hAnsi="微軟正黑體" w:hint="eastAsia"/>
                <w:b/>
                <w:szCs w:val="24"/>
              </w:rPr>
              <w:t>革新課程</w:t>
            </w:r>
          </w:p>
          <w:p w:rsidR="00455092" w:rsidRPr="00485FF2" w:rsidRDefault="00455092" w:rsidP="00455092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85FF2">
              <w:rPr>
                <w:rFonts w:ascii="微軟正黑體" w:eastAsia="微軟正黑體" w:hAnsi="微軟正黑體" w:hint="eastAsia"/>
                <w:b/>
                <w:szCs w:val="24"/>
              </w:rPr>
              <w:t>單元活動名稱：</w:t>
            </w:r>
            <w:r w:rsidR="00186C39" w:rsidRPr="00485FF2">
              <w:rPr>
                <w:rFonts w:ascii="微軟正黑體" w:eastAsia="微軟正黑體" w:hAnsi="微軟正黑體" w:hint="eastAsia"/>
                <w:b/>
                <w:szCs w:val="24"/>
              </w:rPr>
              <w:t>媒體行銷暨公共關係</w:t>
            </w:r>
          </w:p>
          <w:p w:rsidR="00455092" w:rsidRPr="00485FF2" w:rsidRDefault="00455092" w:rsidP="00455092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85FF2">
              <w:rPr>
                <w:rFonts w:ascii="微軟正黑體" w:eastAsia="微軟正黑體" w:hAnsi="微軟正黑體" w:hint="eastAsia"/>
                <w:b/>
                <w:szCs w:val="24"/>
              </w:rPr>
              <w:t>日期：</w:t>
            </w:r>
            <w:r w:rsidR="00437594" w:rsidRPr="00485FF2">
              <w:rPr>
                <w:rFonts w:ascii="微軟正黑體" w:eastAsia="微軟正黑體" w:hAnsi="微軟正黑體" w:hint="eastAsia"/>
                <w:b/>
                <w:szCs w:val="24"/>
              </w:rPr>
              <w:t>107年</w:t>
            </w:r>
            <w:r w:rsidR="00755441" w:rsidRPr="00485FF2">
              <w:rPr>
                <w:rFonts w:ascii="微軟正黑體" w:eastAsia="微軟正黑體" w:hAnsi="微軟正黑體" w:hint="eastAsia"/>
                <w:b/>
                <w:szCs w:val="24"/>
              </w:rPr>
              <w:t>1</w:t>
            </w:r>
            <w:r w:rsidR="00BD424F" w:rsidRPr="00485FF2">
              <w:rPr>
                <w:rFonts w:ascii="微軟正黑體" w:eastAsia="微軟正黑體" w:hAnsi="微軟正黑體" w:hint="eastAsia"/>
                <w:b/>
                <w:szCs w:val="24"/>
              </w:rPr>
              <w:t>0</w:t>
            </w:r>
            <w:r w:rsidR="00437594" w:rsidRPr="00485FF2">
              <w:rPr>
                <w:rFonts w:ascii="微軟正黑體" w:eastAsia="微軟正黑體" w:hAnsi="微軟正黑體" w:hint="eastAsia"/>
                <w:b/>
                <w:szCs w:val="24"/>
              </w:rPr>
              <w:t>月</w:t>
            </w:r>
            <w:r w:rsidR="00485FF2" w:rsidRPr="00485FF2">
              <w:rPr>
                <w:rFonts w:ascii="微軟正黑體" w:eastAsia="微軟正黑體" w:hAnsi="微軟正黑體" w:hint="eastAsia"/>
                <w:b/>
                <w:szCs w:val="24"/>
              </w:rPr>
              <w:t>25</w:t>
            </w:r>
            <w:r w:rsidR="00437594" w:rsidRPr="00485FF2">
              <w:rPr>
                <w:rFonts w:ascii="微軟正黑體" w:eastAsia="微軟正黑體" w:hAnsi="微軟正黑體" w:hint="eastAsia"/>
                <w:b/>
                <w:szCs w:val="24"/>
              </w:rPr>
              <w:t>日</w:t>
            </w:r>
          </w:p>
          <w:p w:rsidR="00455092" w:rsidRPr="00485FF2" w:rsidRDefault="00455092" w:rsidP="00455092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85FF2">
              <w:rPr>
                <w:rFonts w:ascii="微軟正黑體" w:eastAsia="微軟正黑體" w:hAnsi="微軟正黑體" w:hint="eastAsia"/>
                <w:b/>
                <w:szCs w:val="24"/>
              </w:rPr>
              <w:t>時間：</w:t>
            </w:r>
            <w:r w:rsidR="00485FF2" w:rsidRPr="00485FF2">
              <w:rPr>
                <w:rFonts w:ascii="微軟正黑體" w:eastAsia="微軟正黑體" w:hAnsi="微軟正黑體" w:hint="eastAsia"/>
                <w:b/>
                <w:szCs w:val="24"/>
              </w:rPr>
              <w:t>10</w:t>
            </w:r>
            <w:r w:rsidR="00437594" w:rsidRPr="00485FF2">
              <w:rPr>
                <w:rFonts w:ascii="微軟正黑體" w:eastAsia="微軟正黑體" w:hAnsi="微軟正黑體" w:hint="eastAsia"/>
                <w:b/>
                <w:szCs w:val="24"/>
              </w:rPr>
              <w:t>：20～1</w:t>
            </w:r>
            <w:r w:rsidR="00485FF2" w:rsidRPr="00485FF2">
              <w:rPr>
                <w:rFonts w:ascii="微軟正黑體" w:eastAsia="微軟正黑體" w:hAnsi="微軟正黑體" w:hint="eastAsia"/>
                <w:b/>
                <w:szCs w:val="24"/>
              </w:rPr>
              <w:t>2</w:t>
            </w:r>
            <w:r w:rsidR="00437594" w:rsidRPr="00485FF2">
              <w:rPr>
                <w:rFonts w:ascii="微軟正黑體" w:eastAsia="微軟正黑體" w:hAnsi="微軟正黑體" w:hint="eastAsia"/>
                <w:b/>
                <w:szCs w:val="24"/>
              </w:rPr>
              <w:t>：</w:t>
            </w:r>
            <w:r w:rsidR="001B31E0" w:rsidRPr="00485FF2">
              <w:rPr>
                <w:rFonts w:ascii="微軟正黑體" w:eastAsia="微軟正黑體" w:hAnsi="微軟正黑體" w:hint="eastAsia"/>
                <w:b/>
                <w:szCs w:val="24"/>
              </w:rPr>
              <w:t>1</w:t>
            </w:r>
            <w:r w:rsidR="00437594" w:rsidRPr="00485FF2">
              <w:rPr>
                <w:rFonts w:ascii="微軟正黑體" w:eastAsia="微軟正黑體" w:hAnsi="微軟正黑體" w:hint="eastAsia"/>
                <w:b/>
                <w:szCs w:val="24"/>
              </w:rPr>
              <w:t>0</w:t>
            </w:r>
          </w:p>
          <w:p w:rsidR="00BD424F" w:rsidRPr="00485FF2" w:rsidRDefault="00455092" w:rsidP="00437594">
            <w:pPr>
              <w:spacing w:line="360" w:lineRule="exact"/>
              <w:rPr>
                <w:rFonts w:ascii="微軟正黑體" w:eastAsia="微軟正黑體" w:hAnsi="微軟正黑體" w:hint="eastAsia"/>
                <w:b/>
                <w:szCs w:val="24"/>
              </w:rPr>
            </w:pPr>
            <w:r w:rsidRPr="00485FF2">
              <w:rPr>
                <w:rFonts w:ascii="微軟正黑體" w:eastAsia="微軟正黑體" w:hAnsi="微軟正黑體" w:hint="eastAsia"/>
                <w:b/>
                <w:szCs w:val="24"/>
              </w:rPr>
              <w:t>地點：</w:t>
            </w:r>
            <w:r w:rsidR="00437594" w:rsidRPr="00485FF2">
              <w:rPr>
                <w:rFonts w:ascii="微軟正黑體" w:eastAsia="微軟正黑體" w:hAnsi="微軟正黑體" w:hint="eastAsia"/>
                <w:b/>
                <w:szCs w:val="24"/>
              </w:rPr>
              <w:t>東南科技大學</w:t>
            </w:r>
            <w:r w:rsidR="00485FF2" w:rsidRPr="00485FF2">
              <w:rPr>
                <w:rFonts w:ascii="微軟正黑體" w:eastAsia="微軟正黑體" w:hAnsi="微軟正黑體" w:hint="eastAsia"/>
                <w:b/>
                <w:szCs w:val="24"/>
              </w:rPr>
              <w:t>炎黃樓B棟805</w:t>
            </w:r>
            <w:r w:rsidR="00BD424F" w:rsidRPr="00485FF2">
              <w:rPr>
                <w:rFonts w:ascii="微軟正黑體" w:eastAsia="微軟正黑體" w:hAnsi="微軟正黑體" w:hint="eastAsia"/>
                <w:b/>
                <w:szCs w:val="24"/>
              </w:rPr>
              <w:t>教室</w:t>
            </w:r>
          </w:p>
          <w:p w:rsidR="00455092" w:rsidRPr="00485FF2" w:rsidRDefault="00AC281B" w:rsidP="00437594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85FF2">
              <w:rPr>
                <w:rFonts w:ascii="微軟正黑體" w:eastAsia="微軟正黑體" w:hAnsi="微軟正黑體" w:hint="eastAsia"/>
                <w:b/>
                <w:szCs w:val="24"/>
              </w:rPr>
              <w:t>主講人</w:t>
            </w:r>
            <w:r w:rsidR="00455092" w:rsidRPr="00485FF2">
              <w:rPr>
                <w:rFonts w:ascii="微軟正黑體" w:eastAsia="微軟正黑體" w:hAnsi="微軟正黑體" w:hint="eastAsia"/>
                <w:b/>
                <w:szCs w:val="24"/>
              </w:rPr>
              <w:t>：</w:t>
            </w:r>
            <w:r w:rsidR="00485FF2" w:rsidRPr="00485FF2">
              <w:rPr>
                <w:rFonts w:ascii="微軟正黑體" w:eastAsia="微軟正黑體" w:hAnsi="微軟正黑體" w:cs="Arial" w:hint="eastAsia"/>
                <w:b/>
                <w:color w:val="000000"/>
                <w:szCs w:val="24"/>
              </w:rPr>
              <w:t>蔣志偉</w:t>
            </w:r>
          </w:p>
          <w:p w:rsidR="00AC281B" w:rsidRPr="00485FF2" w:rsidRDefault="00AC281B" w:rsidP="00437594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85FF2">
              <w:rPr>
                <w:rFonts w:ascii="微軟正黑體" w:eastAsia="微軟正黑體" w:hAnsi="微軟正黑體" w:hint="eastAsia"/>
                <w:b/>
                <w:szCs w:val="24"/>
              </w:rPr>
              <w:t>主辦單位：</w:t>
            </w:r>
            <w:r w:rsidR="00437594" w:rsidRPr="00485FF2">
              <w:rPr>
                <w:rFonts w:ascii="微軟正黑體" w:eastAsia="微軟正黑體" w:hAnsi="微軟正黑體" w:hint="eastAsia"/>
                <w:b/>
                <w:szCs w:val="24"/>
              </w:rPr>
              <w:t>東南科技大學通識教育中心</w:t>
            </w:r>
          </w:p>
        </w:tc>
        <w:tc>
          <w:tcPr>
            <w:tcW w:w="6949" w:type="dxa"/>
            <w:gridSpan w:val="2"/>
          </w:tcPr>
          <w:p w:rsidR="00485FF2" w:rsidRPr="00485FF2" w:rsidRDefault="00455092" w:rsidP="002056D9">
            <w:pPr>
              <w:spacing w:line="360" w:lineRule="exact"/>
              <w:rPr>
                <w:rFonts w:ascii="微軟正黑體" w:eastAsia="微軟正黑體" w:hAnsi="微軟正黑體" w:hint="eastAsia"/>
                <w:b/>
                <w:szCs w:val="24"/>
              </w:rPr>
            </w:pPr>
            <w:r w:rsidRPr="00485FF2">
              <w:rPr>
                <w:rFonts w:ascii="微軟正黑體" w:eastAsia="微軟正黑體" w:hAnsi="微軟正黑體" w:hint="eastAsia"/>
                <w:b/>
                <w:szCs w:val="24"/>
              </w:rPr>
              <w:t>活動簡述：</w:t>
            </w:r>
          </w:p>
          <w:p w:rsidR="00455092" w:rsidRPr="00485FF2" w:rsidRDefault="00485FF2" w:rsidP="002056D9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85FF2">
              <w:rPr>
                <w:rFonts w:ascii="微軟正黑體" w:eastAsia="微軟正黑體" w:hAnsi="微軟正黑體" w:hint="eastAsia"/>
                <w:b/>
                <w:szCs w:val="24"/>
              </w:rPr>
              <w:t>邀請TVBS主播蔣志偉演講，講題是「媒體行銷暨公共關係」，期望從媒體傳播經驗，傳遞溝通表達技巧，並藉由本校學長身分鼓勵同學及早確立目</w:t>
            </w:r>
            <w:bookmarkStart w:id="0" w:name="_GoBack"/>
            <w:bookmarkEnd w:id="0"/>
            <w:r w:rsidRPr="00485FF2">
              <w:rPr>
                <w:rFonts w:ascii="微軟正黑體" w:eastAsia="微軟正黑體" w:hAnsi="微軟正黑體" w:hint="eastAsia"/>
                <w:b/>
                <w:szCs w:val="24"/>
              </w:rPr>
              <w:t>標實踐人生夢想。</w:t>
            </w:r>
          </w:p>
        </w:tc>
      </w:tr>
      <w:tr w:rsidR="00455092" w:rsidRPr="00485FF2" w:rsidTr="00455092">
        <w:trPr>
          <w:trHeight w:val="4007"/>
          <w:jc w:val="center"/>
        </w:trPr>
        <w:tc>
          <w:tcPr>
            <w:tcW w:w="4632" w:type="dxa"/>
            <w:vAlign w:val="center"/>
          </w:tcPr>
          <w:p w:rsidR="00455092" w:rsidRPr="00485FF2" w:rsidRDefault="00485FF2" w:rsidP="00AC281B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485FF2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inline distT="0" distB="0" distL="0" distR="0" wp14:anchorId="694012FA" wp14:editId="5A24E6A6">
                  <wp:extent cx="3390900" cy="1695450"/>
                  <wp:effectExtent l="0" t="0" r="0" b="0"/>
                  <wp:docPr id="17" name="圖片 17" descr="C:\Users\user\Desktop\高教深耕計畫\107高教深耕計畫\蔣志偉下午\3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高教深耕計畫\107高教深耕計畫\蔣志偉下午\3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  <w:gridSpan w:val="2"/>
            <w:vAlign w:val="center"/>
          </w:tcPr>
          <w:p w:rsidR="00455092" w:rsidRPr="00485FF2" w:rsidRDefault="00485FF2" w:rsidP="00AC281B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485FF2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inline distT="0" distB="0" distL="0" distR="0" wp14:anchorId="54B14260" wp14:editId="2F4C2F13">
                  <wp:extent cx="2670799" cy="2002971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062" cy="201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  <w:vAlign w:val="center"/>
          </w:tcPr>
          <w:p w:rsidR="00455092" w:rsidRPr="00485FF2" w:rsidRDefault="00485FF2" w:rsidP="00AC281B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485FF2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inline distT="0" distB="0" distL="0" distR="0" wp14:anchorId="18B6A959" wp14:editId="328B6CB6">
                  <wp:extent cx="3043260" cy="1990725"/>
                  <wp:effectExtent l="0" t="0" r="508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786" cy="200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092" w:rsidRPr="00455092" w:rsidRDefault="00455092" w:rsidP="00455092">
      <w:pPr>
        <w:spacing w:line="300" w:lineRule="exact"/>
        <w:rPr>
          <w:rFonts w:ascii="微軟正黑體" w:eastAsia="微軟正黑體" w:hAnsi="微軟正黑體"/>
        </w:rPr>
      </w:pPr>
    </w:p>
    <w:sectPr w:rsidR="00455092" w:rsidRPr="00455092" w:rsidSect="00455092">
      <w:pgSz w:w="16838" w:h="11906" w:orient="landscape"/>
      <w:pgMar w:top="720" w:right="720" w:bottom="720" w:left="720" w:header="851" w:footer="992" w:gutter="0"/>
      <w:pgBorders w:offsetFrom="page">
        <w:top w:val="single" w:sz="18" w:space="24" w:color="548DD4" w:themeColor="text2" w:themeTint="99"/>
        <w:left w:val="single" w:sz="18" w:space="24" w:color="548DD4" w:themeColor="text2" w:themeTint="99"/>
        <w:bottom w:val="single" w:sz="18" w:space="24" w:color="548DD4" w:themeColor="text2" w:themeTint="99"/>
        <w:right w:val="single" w:sz="18" w:space="24" w:color="548DD4" w:themeColor="text2" w:themeTint="99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DDA" w:rsidRDefault="00D51DDA" w:rsidP="00437594">
      <w:r>
        <w:separator/>
      </w:r>
    </w:p>
  </w:endnote>
  <w:endnote w:type="continuationSeparator" w:id="0">
    <w:p w:rsidR="00D51DDA" w:rsidRDefault="00D51DDA" w:rsidP="00437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DDA" w:rsidRDefault="00D51DDA" w:rsidP="00437594">
      <w:r>
        <w:separator/>
      </w:r>
    </w:p>
  </w:footnote>
  <w:footnote w:type="continuationSeparator" w:id="0">
    <w:p w:rsidR="00D51DDA" w:rsidRDefault="00D51DDA" w:rsidP="004375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092"/>
    <w:rsid w:val="000B5165"/>
    <w:rsid w:val="00186C39"/>
    <w:rsid w:val="001B31E0"/>
    <w:rsid w:val="001E59F3"/>
    <w:rsid w:val="002056D9"/>
    <w:rsid w:val="00355C1A"/>
    <w:rsid w:val="0040710E"/>
    <w:rsid w:val="00437594"/>
    <w:rsid w:val="00455092"/>
    <w:rsid w:val="00485FF2"/>
    <w:rsid w:val="005D581C"/>
    <w:rsid w:val="006335BE"/>
    <w:rsid w:val="00755441"/>
    <w:rsid w:val="007707AE"/>
    <w:rsid w:val="007A101D"/>
    <w:rsid w:val="00880123"/>
    <w:rsid w:val="008E20A1"/>
    <w:rsid w:val="00927582"/>
    <w:rsid w:val="00945252"/>
    <w:rsid w:val="0097700B"/>
    <w:rsid w:val="00AC281B"/>
    <w:rsid w:val="00AF6E8B"/>
    <w:rsid w:val="00BD2621"/>
    <w:rsid w:val="00BD424F"/>
    <w:rsid w:val="00BF799E"/>
    <w:rsid w:val="00D51DDA"/>
    <w:rsid w:val="00D8405C"/>
    <w:rsid w:val="00E9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50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28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C281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75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3759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375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3759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50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28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C281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75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3759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375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3759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peijung</dc:creator>
  <cp:lastModifiedBy>user</cp:lastModifiedBy>
  <cp:revision>3</cp:revision>
  <cp:lastPrinted>2018-08-08T02:50:00Z</cp:lastPrinted>
  <dcterms:created xsi:type="dcterms:W3CDTF">2019-01-23T02:58:00Z</dcterms:created>
  <dcterms:modified xsi:type="dcterms:W3CDTF">2019-01-23T02:59:00Z</dcterms:modified>
</cp:coreProperties>
</file>